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0BD1" w14:textId="3DA267C4" w:rsidR="00A15E49" w:rsidRPr="009352A5" w:rsidRDefault="0082686B" w:rsidP="009352A5">
      <w:pPr>
        <w:ind w:left="270"/>
        <w:jc w:val="center"/>
        <w:rPr>
          <w:rFonts w:cstheme="minorHAnsi"/>
          <w:b/>
          <w:bCs/>
          <w:sz w:val="28"/>
          <w:szCs w:val="28"/>
        </w:rPr>
      </w:pPr>
      <w:r w:rsidRPr="00C311F5">
        <w:rPr>
          <w:rFonts w:cstheme="minorHAnsi"/>
          <w:noProof/>
          <w:color w:val="000000" w:themeColor="text1"/>
          <w:sz w:val="32"/>
          <w:szCs w:val="32"/>
        </w:rPr>
        <w:drawing>
          <wp:inline distT="0" distB="0" distL="0" distR="0" wp14:anchorId="3B04C1BC" wp14:editId="04069874">
            <wp:extent cx="3960000" cy="1280543"/>
            <wp:effectExtent l="0" t="0" r="254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L Podcast Guide LOGO.png"/>
                    <pic:cNvPicPr/>
                  </pic:nvPicPr>
                  <pic:blipFill>
                    <a:blip r:embed="rId7">
                      <a:extLst>
                        <a:ext uri="{28A0092B-C50C-407E-A947-70E740481C1C}">
                          <a14:useLocalDpi xmlns:a14="http://schemas.microsoft.com/office/drawing/2010/main" val="0"/>
                        </a:ext>
                      </a:extLst>
                    </a:blip>
                    <a:stretch>
                      <a:fillRect/>
                    </a:stretch>
                  </pic:blipFill>
                  <pic:spPr>
                    <a:xfrm>
                      <a:off x="0" y="0"/>
                      <a:ext cx="3991475" cy="1290721"/>
                    </a:xfrm>
                    <a:prstGeom prst="rect">
                      <a:avLst/>
                    </a:prstGeom>
                  </pic:spPr>
                </pic:pic>
              </a:graphicData>
            </a:graphic>
          </wp:inline>
        </w:drawing>
      </w:r>
    </w:p>
    <w:p w14:paraId="2AC5A856" w14:textId="77777777" w:rsidR="003D4E23" w:rsidRDefault="003D4E23" w:rsidP="00FA0C0E">
      <w:pPr>
        <w:rPr>
          <w:rFonts w:cstheme="minorHAnsi"/>
        </w:rPr>
      </w:pPr>
    </w:p>
    <w:p w14:paraId="3586B001" w14:textId="4C2461B8" w:rsidR="00FA0C0E" w:rsidRPr="00C311F5" w:rsidRDefault="00FA0C0E" w:rsidP="00FA0C0E">
      <w:pPr>
        <w:rPr>
          <w:rFonts w:cstheme="minorHAnsi"/>
        </w:rPr>
      </w:pPr>
      <w:r w:rsidRPr="00C311F5">
        <w:rPr>
          <w:rFonts w:cstheme="minorHAnsi"/>
        </w:rPr>
        <w:t xml:space="preserve">This </w:t>
      </w:r>
      <w:r w:rsidR="0082686B" w:rsidRPr="00C311F5">
        <w:rPr>
          <w:rFonts w:cstheme="minorHAnsi"/>
        </w:rPr>
        <w:t>guide</w:t>
      </w:r>
      <w:r w:rsidRPr="00C311F5">
        <w:rPr>
          <w:rFonts w:cstheme="minorHAnsi"/>
        </w:rPr>
        <w:t xml:space="preserve"> is intended to</w:t>
      </w:r>
      <w:r w:rsidR="00823ED4" w:rsidRPr="00C311F5">
        <w:rPr>
          <w:rFonts w:cstheme="minorHAnsi"/>
        </w:rPr>
        <w:t xml:space="preserve"> be</w:t>
      </w:r>
      <w:r w:rsidRPr="00C311F5">
        <w:rPr>
          <w:rFonts w:cstheme="minorHAnsi"/>
        </w:rPr>
        <w:t xml:space="preserve"> use</w:t>
      </w:r>
      <w:r w:rsidR="00823ED4" w:rsidRPr="00C311F5">
        <w:rPr>
          <w:rFonts w:cstheme="minorHAnsi"/>
        </w:rPr>
        <w:t>d</w:t>
      </w:r>
      <w:r w:rsidRPr="00C311F5">
        <w:rPr>
          <w:rFonts w:cstheme="minorHAnsi"/>
        </w:rPr>
        <w:t xml:space="preserve"> as a complement to my podcast “Another Beautiful Life.” </w:t>
      </w:r>
      <w:r w:rsidR="00775A6B" w:rsidRPr="00C311F5">
        <w:rPr>
          <w:rFonts w:cstheme="minorHAnsi"/>
        </w:rPr>
        <w:t xml:space="preserve">It is best utilized after listening to the corresponding episode. </w:t>
      </w:r>
      <w:r w:rsidRPr="00C311F5">
        <w:rPr>
          <w:rFonts w:cstheme="minorHAnsi"/>
        </w:rPr>
        <w:t>Please take some time to be contemplative in your answers. My suggestion is to ask the Holy Spirit to lead you through it before you begin. I’m already praying you hear His voice clearly.</w:t>
      </w:r>
    </w:p>
    <w:p w14:paraId="0B1AE3EB" w14:textId="77777777" w:rsidR="00FA0C0E" w:rsidRPr="00C311F5" w:rsidRDefault="00FA0C0E" w:rsidP="00FA0C0E">
      <w:pPr>
        <w:rPr>
          <w:rFonts w:cstheme="minorHAnsi"/>
        </w:rPr>
      </w:pPr>
    </w:p>
    <w:p w14:paraId="023414D3" w14:textId="11426C0E" w:rsidR="00B40D1A" w:rsidRDefault="00FA0C0E" w:rsidP="00B40D1A">
      <w:pPr>
        <w:rPr>
          <w:rFonts w:cstheme="minorHAnsi"/>
          <w:b/>
          <w:bCs/>
          <w:sz w:val="28"/>
          <w:szCs w:val="28"/>
          <w:u w:val="single"/>
        </w:rPr>
      </w:pPr>
      <w:r w:rsidRPr="00C311F5">
        <w:rPr>
          <w:rFonts w:cstheme="minorHAnsi"/>
          <w:b/>
          <w:bCs/>
          <w:sz w:val="28"/>
          <w:szCs w:val="28"/>
          <w:u w:val="single"/>
        </w:rPr>
        <w:t xml:space="preserve">Episode </w:t>
      </w:r>
      <w:r w:rsidR="00607F70">
        <w:rPr>
          <w:rFonts w:cstheme="minorHAnsi"/>
          <w:b/>
          <w:bCs/>
          <w:sz w:val="28"/>
          <w:szCs w:val="28"/>
          <w:u w:val="single"/>
        </w:rPr>
        <w:t>11</w:t>
      </w:r>
      <w:r w:rsidR="00F37A6B">
        <w:rPr>
          <w:rFonts w:cstheme="minorHAnsi"/>
          <w:b/>
          <w:bCs/>
          <w:sz w:val="28"/>
          <w:szCs w:val="28"/>
          <w:u w:val="single"/>
        </w:rPr>
        <w:t>2 - Joy: Better Than Happy Revisited</w:t>
      </w:r>
    </w:p>
    <w:p w14:paraId="5E4712A9" w14:textId="77777777" w:rsidR="006D32DD" w:rsidRDefault="006D32DD" w:rsidP="00A47A7B">
      <w:pPr>
        <w:rPr>
          <w:rFonts w:cstheme="minorHAnsi"/>
          <w:color w:val="000000" w:themeColor="text1"/>
        </w:rPr>
      </w:pPr>
    </w:p>
    <w:p w14:paraId="30311714" w14:textId="52CFB516" w:rsidR="00F37A6B" w:rsidRDefault="00F37A6B" w:rsidP="00F37A6B">
      <w:r>
        <w:t>I</w:t>
      </w:r>
      <w:r>
        <w:t>f you’ve experienced any form of loss, you may be experiencing grief such that you feel the weight of what might best be described as</w:t>
      </w:r>
      <w:r w:rsidRPr="004F7ED0">
        <w:t xml:space="preserve"> melancholy</w:t>
      </w:r>
      <w:r>
        <w:t xml:space="preserve"> this Christmas. </w:t>
      </w:r>
    </w:p>
    <w:p w14:paraId="664F24D1" w14:textId="77777777" w:rsidR="00F37A6B" w:rsidRDefault="00F37A6B" w:rsidP="00F37A6B"/>
    <w:p w14:paraId="1CEA883F" w14:textId="05445BDE" w:rsidR="003D4E23" w:rsidRDefault="00F37A6B" w:rsidP="00F37A6B">
      <w:pPr>
        <w:rPr>
          <w:rFonts w:eastAsia="Times New Roman" w:cstheme="minorHAnsi"/>
          <w:color w:val="000000" w:themeColor="text1"/>
        </w:rPr>
      </w:pPr>
      <w:r>
        <w:t xml:space="preserve">Temporary melancholy </w:t>
      </w:r>
      <w:r w:rsidRPr="004F7ED0">
        <w:t xml:space="preserve">within a balanced life of all emotions </w:t>
      </w:r>
      <w:r>
        <w:t>can serve as</w:t>
      </w:r>
      <w:r w:rsidRPr="004F7ED0">
        <w:t xml:space="preserve"> a good thing.</w:t>
      </w:r>
      <w:r>
        <w:t xml:space="preserve"> After all, we don’t know highs without the lows. We don’t know the beauty of what we have without the contrast of loss, right? Feeling melancholy reminds us that somewhere at some time we have experienced hope and a light heartedness and even happiness. M</w:t>
      </w:r>
      <w:r w:rsidRPr="00E70D01">
        <w:t xml:space="preserve">elancholy </w:t>
      </w:r>
      <w:r>
        <w:t xml:space="preserve">is just one of hundreds of emotions or </w:t>
      </w:r>
      <w:r w:rsidRPr="00E70D01">
        <w:t>feeling</w:t>
      </w:r>
      <w:r>
        <w:t xml:space="preserve">s available to us in this human experience </w:t>
      </w:r>
      <w:r w:rsidRPr="00E70D01">
        <w:t>—</w:t>
      </w:r>
      <w:r>
        <w:t xml:space="preserve"> it’s </w:t>
      </w:r>
      <w:r w:rsidRPr="00E70D01">
        <w:t>not a disorder.</w:t>
      </w:r>
    </w:p>
    <w:p w14:paraId="4D4225D4" w14:textId="5C08257F" w:rsidR="00177965" w:rsidRDefault="00177965" w:rsidP="00052B37">
      <w:pPr>
        <w:rPr>
          <w:rFonts w:cstheme="minorHAnsi"/>
          <w:color w:val="000000" w:themeColor="text1"/>
          <w:sz w:val="10"/>
          <w:szCs w:val="10"/>
        </w:rPr>
      </w:pPr>
    </w:p>
    <w:p w14:paraId="3F937239" w14:textId="77777777" w:rsidR="00CE4D76" w:rsidRPr="003D4E23" w:rsidRDefault="00CE4D76" w:rsidP="00052B37">
      <w:pPr>
        <w:rPr>
          <w:rFonts w:cstheme="minorHAnsi"/>
          <w:color w:val="000000" w:themeColor="text1"/>
          <w:sz w:val="10"/>
          <w:szCs w:val="10"/>
        </w:rPr>
      </w:pPr>
    </w:p>
    <w:p w14:paraId="7577C840" w14:textId="1534C886" w:rsidR="00194B1F" w:rsidRDefault="00177965" w:rsidP="00177965">
      <w:pPr>
        <w:pStyle w:val="ListParagraph"/>
        <w:numPr>
          <w:ilvl w:val="0"/>
          <w:numId w:val="9"/>
        </w:numPr>
        <w:ind w:left="360"/>
        <w:rPr>
          <w:rFonts w:eastAsia="Times New Roman" w:cstheme="minorHAnsi"/>
          <w:color w:val="000000" w:themeColor="text1"/>
        </w:rPr>
      </w:pPr>
      <w:r w:rsidRPr="00177965">
        <w:rPr>
          <w:rFonts w:eastAsia="Times New Roman" w:cstheme="minorHAnsi"/>
          <w:color w:val="000000" w:themeColor="text1"/>
        </w:rPr>
        <w:t xml:space="preserve">How </w:t>
      </w:r>
      <w:r w:rsidR="00F37A6B">
        <w:rPr>
          <w:rFonts w:eastAsia="Times New Roman" w:cstheme="minorHAnsi"/>
          <w:color w:val="000000" w:themeColor="text1"/>
        </w:rPr>
        <w:t>would you describe your emotions right now surrounding the holiday season</w:t>
      </w:r>
      <w:r w:rsidRPr="00177965">
        <w:rPr>
          <w:rFonts w:eastAsia="Times New Roman" w:cstheme="minorHAnsi"/>
          <w:color w:val="000000" w:themeColor="text1"/>
        </w:rPr>
        <w:t>?</w:t>
      </w:r>
      <w:r w:rsidR="00CE4D76">
        <w:rPr>
          <w:rFonts w:eastAsia="Times New Roman" w:cstheme="minorHAnsi"/>
          <w:color w:val="000000" w:themeColor="text1"/>
        </w:rPr>
        <w:t xml:space="preserve"> (If it’s helpful, look at a “Feelings Wheel” to identify your emotions. You can download one online.)</w:t>
      </w:r>
    </w:p>
    <w:p w14:paraId="4B9C9EE1" w14:textId="77777777" w:rsidR="00177965" w:rsidRPr="00177965" w:rsidRDefault="00177965" w:rsidP="00177965">
      <w:pPr>
        <w:pStyle w:val="ListParagraph"/>
        <w:ind w:left="360"/>
        <w:rPr>
          <w:rFonts w:eastAsia="Times New Roman" w:cstheme="minorHAnsi"/>
          <w:color w:val="000000" w:themeColor="text1"/>
          <w:sz w:val="10"/>
          <w:szCs w:val="10"/>
        </w:rPr>
      </w:pPr>
    </w:p>
    <w:p w14:paraId="5DC4A699" w14:textId="2735281D" w:rsidR="00194B1F" w:rsidRDefault="00194B1F" w:rsidP="00194B1F">
      <w:pPr>
        <w:spacing w:line="276" w:lineRule="auto"/>
        <w:rPr>
          <w:rFonts w:cstheme="minorHAnsi"/>
        </w:rPr>
      </w:pPr>
      <w:r w:rsidRPr="00C311F5">
        <w:rPr>
          <w:rFonts w:cstheme="minorHAnsi"/>
        </w:rPr>
        <w:t>_______________________________________________________________________________________</w:t>
      </w:r>
    </w:p>
    <w:p w14:paraId="5C2A90A2" w14:textId="77777777" w:rsidR="00C145C7" w:rsidRPr="00C311F5" w:rsidRDefault="00C145C7" w:rsidP="00C145C7">
      <w:pPr>
        <w:spacing w:line="276" w:lineRule="auto"/>
        <w:rPr>
          <w:rFonts w:cstheme="minorHAnsi"/>
        </w:rPr>
      </w:pPr>
      <w:r w:rsidRPr="00C311F5">
        <w:rPr>
          <w:rFonts w:cstheme="minorHAnsi"/>
        </w:rPr>
        <w:t>_______________________________________________________________________________________</w:t>
      </w:r>
    </w:p>
    <w:p w14:paraId="1E625295" w14:textId="2C1D452D" w:rsidR="004D2777" w:rsidRDefault="00C145C7" w:rsidP="00CE4D76">
      <w:pPr>
        <w:spacing w:line="276" w:lineRule="auto"/>
        <w:rPr>
          <w:rFonts w:cstheme="minorHAnsi"/>
        </w:rPr>
      </w:pPr>
      <w:r w:rsidRPr="00C311F5">
        <w:rPr>
          <w:rFonts w:cstheme="minorHAnsi"/>
        </w:rPr>
        <w:t>_______________________________________________________________________________________</w:t>
      </w:r>
    </w:p>
    <w:p w14:paraId="79F3976D" w14:textId="0DACCB8D" w:rsidR="00CE4D76" w:rsidRPr="00CE4D76" w:rsidRDefault="00CE4D76" w:rsidP="00CE4D76">
      <w:pPr>
        <w:spacing w:line="276" w:lineRule="auto"/>
        <w:rPr>
          <w:rFonts w:cstheme="minorHAnsi"/>
        </w:rPr>
      </w:pPr>
      <w:r w:rsidRPr="00C311F5">
        <w:rPr>
          <w:rFonts w:cstheme="minorHAnsi"/>
        </w:rPr>
        <w:t>_______________________________________________________________________________________</w:t>
      </w:r>
    </w:p>
    <w:p w14:paraId="110CFACD" w14:textId="3909A95A" w:rsidR="003D4E23" w:rsidRDefault="003D4E23" w:rsidP="00453374">
      <w:pPr>
        <w:rPr>
          <w:rFonts w:eastAsia="Times New Roman" w:cstheme="minorHAnsi"/>
          <w:color w:val="000000" w:themeColor="text1"/>
          <w:sz w:val="16"/>
          <w:szCs w:val="16"/>
        </w:rPr>
      </w:pPr>
    </w:p>
    <w:p w14:paraId="42B2C653" w14:textId="77777777" w:rsidR="00CE4D76" w:rsidRPr="003D4E23" w:rsidRDefault="00CE4D76" w:rsidP="00453374">
      <w:pPr>
        <w:rPr>
          <w:rFonts w:eastAsia="Times New Roman" w:cstheme="minorHAnsi"/>
          <w:color w:val="000000" w:themeColor="text1"/>
          <w:sz w:val="16"/>
          <w:szCs w:val="16"/>
        </w:rPr>
      </w:pPr>
    </w:p>
    <w:p w14:paraId="6AC6577F" w14:textId="1AF1A68E" w:rsidR="003D4E23" w:rsidRPr="003D4E23" w:rsidRDefault="00F37A6B" w:rsidP="00177965">
      <w:pPr>
        <w:textAlignment w:val="baseline"/>
        <w:rPr>
          <w:rFonts w:eastAsia="Times New Roman" w:cstheme="minorHAnsi"/>
          <w:color w:val="000000" w:themeColor="text1"/>
          <w:sz w:val="16"/>
          <w:szCs w:val="16"/>
        </w:rPr>
      </w:pPr>
      <w:r w:rsidRPr="004F7ED0">
        <w:t>As long as we</w:t>
      </w:r>
      <w:r>
        <w:t xml:space="preserve"> are</w:t>
      </w:r>
      <w:r w:rsidRPr="004F7ED0">
        <w:t xml:space="preserve"> mov</w:t>
      </w:r>
      <w:r>
        <w:t>ing</w:t>
      </w:r>
      <w:r w:rsidRPr="004F7ED0">
        <w:t xml:space="preserve"> forward</w:t>
      </w:r>
      <w:r>
        <w:t xml:space="preserve"> through </w:t>
      </w:r>
      <w:r>
        <w:t>our</w:t>
      </w:r>
      <w:r>
        <w:t xml:space="preserve"> emotions - processing them - </w:t>
      </w:r>
      <w:r w:rsidRPr="004F7ED0">
        <w:t>it can be a powerful tool to appreciate the now</w:t>
      </w:r>
      <w:r>
        <w:t xml:space="preserve"> or present</w:t>
      </w:r>
      <w:r w:rsidRPr="00E70D01">
        <w:t xml:space="preserve"> aspects of life.</w:t>
      </w:r>
      <w:r w:rsidR="00CE4D76">
        <w:t xml:space="preserve"> Again, processing just means that you are noticing, allowing, and attending to your emotions. You are not acting out, resisting or stuffing them down.</w:t>
      </w:r>
    </w:p>
    <w:p w14:paraId="1B4265F7" w14:textId="1691BC91" w:rsidR="00177965" w:rsidRDefault="00177965" w:rsidP="00177965">
      <w:pPr>
        <w:textAlignment w:val="baseline"/>
        <w:rPr>
          <w:rFonts w:eastAsia="Times New Roman" w:cstheme="minorHAnsi"/>
          <w:color w:val="000000" w:themeColor="text1"/>
          <w:sz w:val="10"/>
          <w:szCs w:val="10"/>
        </w:rPr>
      </w:pPr>
    </w:p>
    <w:p w14:paraId="6FFBC191" w14:textId="77777777" w:rsidR="00CE4D76" w:rsidRPr="003D4E23" w:rsidRDefault="00CE4D76" w:rsidP="00177965">
      <w:pPr>
        <w:textAlignment w:val="baseline"/>
        <w:rPr>
          <w:rFonts w:eastAsia="Times New Roman" w:cstheme="minorHAnsi"/>
          <w:color w:val="000000" w:themeColor="text1"/>
          <w:sz w:val="10"/>
          <w:szCs w:val="10"/>
        </w:rPr>
      </w:pPr>
    </w:p>
    <w:p w14:paraId="4FF5ECE4" w14:textId="5657BEE1" w:rsidR="00D54789" w:rsidRPr="00177965" w:rsidRDefault="00CE4D76" w:rsidP="00177965">
      <w:pPr>
        <w:pStyle w:val="ListParagraph"/>
        <w:numPr>
          <w:ilvl w:val="0"/>
          <w:numId w:val="9"/>
        </w:numPr>
        <w:ind w:left="360"/>
        <w:textAlignment w:val="baseline"/>
        <w:rPr>
          <w:rFonts w:cstheme="minorHAnsi"/>
        </w:rPr>
      </w:pPr>
      <w:r>
        <w:rPr>
          <w:rFonts w:cstheme="minorHAnsi"/>
        </w:rPr>
        <w:t>How have you been handling each of the emotions that have come up for you recently? What have you been doing?</w:t>
      </w:r>
    </w:p>
    <w:p w14:paraId="55DD5708" w14:textId="77777777" w:rsidR="00926BB9" w:rsidRPr="00926BB9" w:rsidRDefault="00926BB9" w:rsidP="00926BB9">
      <w:pPr>
        <w:rPr>
          <w:rFonts w:cstheme="minorHAnsi"/>
          <w:sz w:val="10"/>
          <w:szCs w:val="10"/>
        </w:rPr>
      </w:pPr>
    </w:p>
    <w:p w14:paraId="30E07910" w14:textId="523B0C0C" w:rsidR="00743C7C" w:rsidRPr="00C311F5" w:rsidRDefault="00743C7C" w:rsidP="00743C7C">
      <w:pPr>
        <w:spacing w:line="276" w:lineRule="auto"/>
        <w:rPr>
          <w:rFonts w:cstheme="minorHAnsi"/>
        </w:rPr>
      </w:pPr>
      <w:r w:rsidRPr="00C311F5">
        <w:rPr>
          <w:rFonts w:cstheme="minorHAnsi"/>
        </w:rPr>
        <w:t>__________________________________________________________________</w:t>
      </w:r>
      <w:r w:rsidR="001946E1" w:rsidRPr="00C311F5">
        <w:rPr>
          <w:rFonts w:cstheme="minorHAnsi"/>
        </w:rPr>
        <w:t>____</w:t>
      </w:r>
      <w:r w:rsidRPr="00C311F5">
        <w:rPr>
          <w:rFonts w:cstheme="minorHAnsi"/>
        </w:rPr>
        <w:t>_________________</w:t>
      </w:r>
    </w:p>
    <w:p w14:paraId="2E911B7A" w14:textId="3F9DC55D" w:rsidR="00743C7C" w:rsidRDefault="00743C7C" w:rsidP="00743C7C">
      <w:pPr>
        <w:spacing w:line="276" w:lineRule="auto"/>
        <w:rPr>
          <w:rFonts w:cstheme="minorHAnsi"/>
        </w:rPr>
      </w:pPr>
      <w:r w:rsidRPr="00C311F5">
        <w:rPr>
          <w:rFonts w:cstheme="minorHAnsi"/>
        </w:rPr>
        <w:t>______________________________________________________________________</w:t>
      </w:r>
      <w:r w:rsidR="001946E1" w:rsidRPr="00C311F5">
        <w:rPr>
          <w:rFonts w:cstheme="minorHAnsi"/>
        </w:rPr>
        <w:t>____</w:t>
      </w:r>
      <w:r w:rsidRPr="00C311F5">
        <w:rPr>
          <w:rFonts w:cstheme="minorHAnsi"/>
        </w:rPr>
        <w:t>_____________</w:t>
      </w:r>
    </w:p>
    <w:p w14:paraId="53829AC4" w14:textId="77777777" w:rsidR="00D54789" w:rsidRPr="00C311F5" w:rsidRDefault="00D54789" w:rsidP="00D54789">
      <w:pPr>
        <w:spacing w:line="276" w:lineRule="auto"/>
        <w:rPr>
          <w:rFonts w:cstheme="minorHAnsi"/>
        </w:rPr>
      </w:pPr>
      <w:r w:rsidRPr="00C311F5">
        <w:rPr>
          <w:rFonts w:cstheme="minorHAnsi"/>
        </w:rPr>
        <w:t>_______________________________________________________________________________________</w:t>
      </w:r>
    </w:p>
    <w:p w14:paraId="7CD79D76" w14:textId="21C00587" w:rsidR="00177965" w:rsidRPr="009474AD" w:rsidRDefault="00D54789" w:rsidP="00D54789">
      <w:pPr>
        <w:spacing w:line="276" w:lineRule="auto"/>
        <w:rPr>
          <w:rFonts w:cstheme="minorHAnsi"/>
        </w:rPr>
      </w:pPr>
      <w:r w:rsidRPr="00C311F5">
        <w:rPr>
          <w:rFonts w:cstheme="minorHAnsi"/>
        </w:rPr>
        <w:t>_______________________________________________________________________________________</w:t>
      </w:r>
    </w:p>
    <w:p w14:paraId="51510E1D" w14:textId="77777777" w:rsidR="009474AD" w:rsidRPr="00C311F5" w:rsidRDefault="009474AD" w:rsidP="009474AD">
      <w:pPr>
        <w:spacing w:line="276" w:lineRule="auto"/>
        <w:rPr>
          <w:rFonts w:cstheme="minorHAnsi"/>
        </w:rPr>
      </w:pPr>
      <w:r w:rsidRPr="00C311F5">
        <w:rPr>
          <w:rFonts w:cstheme="minorHAnsi"/>
        </w:rPr>
        <w:t>_______________________________________________________________________________________</w:t>
      </w:r>
    </w:p>
    <w:p w14:paraId="2D9755B6" w14:textId="4AF78F82" w:rsidR="009474AD" w:rsidRDefault="009474AD" w:rsidP="009474AD">
      <w:pPr>
        <w:spacing w:line="276" w:lineRule="auto"/>
        <w:rPr>
          <w:rFonts w:cstheme="minorHAnsi"/>
        </w:rPr>
      </w:pPr>
      <w:r w:rsidRPr="00C311F5">
        <w:rPr>
          <w:rFonts w:cstheme="minorHAnsi"/>
        </w:rPr>
        <w:t>_______________________________________________________________________________________</w:t>
      </w:r>
    </w:p>
    <w:p w14:paraId="16ABCB57" w14:textId="77777777" w:rsidR="00CE4D76" w:rsidRPr="00C311F5" w:rsidRDefault="00CE4D76" w:rsidP="00CE4D76">
      <w:pPr>
        <w:spacing w:line="276" w:lineRule="auto"/>
        <w:rPr>
          <w:rFonts w:cstheme="minorHAnsi"/>
        </w:rPr>
      </w:pPr>
      <w:r w:rsidRPr="00C311F5">
        <w:rPr>
          <w:rFonts w:cstheme="minorHAnsi"/>
        </w:rPr>
        <w:t>_______________________________________________________________________________________</w:t>
      </w:r>
    </w:p>
    <w:p w14:paraId="57A47ACE" w14:textId="77777777" w:rsidR="00CE4D76" w:rsidRDefault="00CE4D76" w:rsidP="00CE4D76">
      <w:pPr>
        <w:spacing w:line="276" w:lineRule="auto"/>
        <w:rPr>
          <w:rFonts w:cstheme="minorHAnsi"/>
        </w:rPr>
      </w:pPr>
      <w:r w:rsidRPr="00C311F5">
        <w:rPr>
          <w:rFonts w:cstheme="minorHAnsi"/>
        </w:rPr>
        <w:t>_______________________________________________________________________________________</w:t>
      </w:r>
    </w:p>
    <w:p w14:paraId="1649576E" w14:textId="77777777" w:rsidR="00CE4D76" w:rsidRDefault="00CE4D76" w:rsidP="009474AD">
      <w:pPr>
        <w:spacing w:line="276" w:lineRule="auto"/>
        <w:rPr>
          <w:rFonts w:cstheme="minorHAnsi"/>
        </w:rPr>
      </w:pPr>
    </w:p>
    <w:p w14:paraId="3E67FE34" w14:textId="368FE962" w:rsidR="003D4E23" w:rsidRDefault="003D4E23" w:rsidP="00D54789">
      <w:pPr>
        <w:spacing w:line="276" w:lineRule="auto"/>
        <w:rPr>
          <w:rFonts w:cstheme="minorHAnsi"/>
          <w:sz w:val="16"/>
          <w:szCs w:val="16"/>
        </w:rPr>
      </w:pPr>
    </w:p>
    <w:p w14:paraId="49F91BEF" w14:textId="74B176AA" w:rsidR="003D4E23" w:rsidRDefault="003D4E23" w:rsidP="00D54789">
      <w:pPr>
        <w:spacing w:line="276" w:lineRule="auto"/>
        <w:rPr>
          <w:rFonts w:cstheme="minorHAnsi"/>
          <w:sz w:val="16"/>
          <w:szCs w:val="16"/>
        </w:rPr>
      </w:pPr>
    </w:p>
    <w:p w14:paraId="4FF3474F" w14:textId="77777777" w:rsidR="009474AD" w:rsidRDefault="009474AD" w:rsidP="009474AD">
      <w:pPr>
        <w:jc w:val="center"/>
        <w:rPr>
          <w:rFonts w:cstheme="minorHAnsi"/>
        </w:rPr>
      </w:pPr>
      <w:r w:rsidRPr="00C311F5">
        <w:rPr>
          <w:rFonts w:cstheme="minorHAnsi"/>
          <w:sz w:val="16"/>
          <w:szCs w:val="16"/>
        </w:rPr>
        <w:t xml:space="preserve">Another Beautiful Life </w:t>
      </w:r>
      <w:r w:rsidRPr="00C311F5">
        <w:rPr>
          <w:rFonts w:cstheme="minorHAnsi"/>
          <w:noProof/>
        </w:rPr>
        <mc:AlternateContent>
          <mc:Choice Requires="wpg">
            <w:drawing>
              <wp:inline distT="0" distB="0" distL="0" distR="0" wp14:anchorId="430379E4" wp14:editId="7767F1A6">
                <wp:extent cx="54501" cy="78723"/>
                <wp:effectExtent l="0" t="0" r="0" b="0"/>
                <wp:docPr id="4" name="Group 4"/>
                <wp:cNvGraphicFramePr/>
                <a:graphic xmlns:a="http://schemas.openxmlformats.org/drawingml/2006/main">
                  <a:graphicData uri="http://schemas.microsoft.com/office/word/2010/wordprocessingGroup">
                    <wpg:wgp>
                      <wpg:cNvGrpSpPr/>
                      <wpg:grpSpPr>
                        <a:xfrm>
                          <a:off x="0" y="0"/>
                          <a:ext cx="54501" cy="78723"/>
                          <a:chOff x="0" y="0"/>
                          <a:chExt cx="2451100" cy="2808031"/>
                        </a:xfrm>
                      </wpg:grpSpPr>
                      <pic:pic xmlns:pic="http://schemas.openxmlformats.org/drawingml/2006/picture">
                        <pic:nvPicPr>
                          <pic:cNvPr id="5" name="Picture 5" descr="Copyright Symbols | Copyright all rights reserved symbols ..."/>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451100" cy="2438400"/>
                          </a:xfrm>
                          <a:prstGeom prst="rect">
                            <a:avLst/>
                          </a:prstGeom>
                        </pic:spPr>
                      </pic:pic>
                      <wps:wsp>
                        <wps:cNvPr id="6" name="Text Box 6"/>
                        <wps:cNvSpPr txBox="1"/>
                        <wps:spPr>
                          <a:xfrm>
                            <a:off x="0" y="2437826"/>
                            <a:ext cx="2451100" cy="370205"/>
                          </a:xfrm>
                          <a:prstGeom prst="rect">
                            <a:avLst/>
                          </a:prstGeom>
                          <a:solidFill>
                            <a:prstClr val="white"/>
                          </a:solidFill>
                          <a:ln>
                            <a:noFill/>
                          </a:ln>
                        </wps:spPr>
                        <wps:txbx>
                          <w:txbxContent>
                            <w:p w14:paraId="7B964C1F" w14:textId="77777777" w:rsidR="009474AD" w:rsidRPr="00A44EB0" w:rsidRDefault="00853DAC" w:rsidP="009474AD">
                              <w:pPr>
                                <w:rPr>
                                  <w:sz w:val="18"/>
                                  <w:szCs w:val="18"/>
                                </w:rPr>
                              </w:pPr>
                              <w:hyperlink r:id="rId10" w:history="1">
                                <w:r w:rsidR="009474AD" w:rsidRPr="00A44EB0">
                                  <w:rPr>
                                    <w:rStyle w:val="Hyperlink"/>
                                    <w:sz w:val="18"/>
                                    <w:szCs w:val="18"/>
                                  </w:rPr>
                                  <w:t>This Photo</w:t>
                                </w:r>
                              </w:hyperlink>
                              <w:r w:rsidR="009474AD" w:rsidRPr="00A44EB0">
                                <w:rPr>
                                  <w:sz w:val="18"/>
                                  <w:szCs w:val="18"/>
                                </w:rPr>
                                <w:t xml:space="preserve"> by Unknown Author is licensed under </w:t>
                              </w:r>
                              <w:hyperlink r:id="rId11" w:history="1">
                                <w:r w:rsidR="009474AD" w:rsidRPr="00A44EB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30379E4" id="Group 4" o:spid="_x0000_s1026" style="width:4.3pt;height:6.2pt;mso-position-horizontal-relative:char;mso-position-vertical-relative:line" coordsize="24511,280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opyright Symbols | Copyright all rights reserved symbols ..." style="position:absolute;width:24511;height:243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">
                  <v:imagedata r:id="rId12" o:title="Copyright Symbols | Copyright all rights reserved symbols .."/>
                </v:shape>
                <v:shapetype id="_x0000_t202" coordsize="21600,21600" o:spt="202" path="m,l,21600r21600,l21600,xe">
                  <v:stroke joinstyle="miter"/>
                  <v:path gradientshapeok="t" o:connecttype="rect"/>
                </v:shapetype>
                <v:shape id="Text Box 6" o:spid="_x0000_s1028" type="#_x0000_t202" style="position:absolute;top:24378;width:24511;height:3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14:paraId="7B964C1F" w14:textId="77777777" w:rsidR="009474AD" w:rsidRPr="00A44EB0" w:rsidRDefault="009474AD" w:rsidP="009474AD">
                        <w:pPr>
                          <w:rPr>
                            <w:sz w:val="18"/>
                            <w:szCs w:val="18"/>
                          </w:rPr>
                        </w:pPr>
                        <w:hyperlink r:id="rId13" w:history="1">
                          <w:r w:rsidRPr="00A44EB0">
                            <w:rPr>
                              <w:rStyle w:val="Hyperlink"/>
                              <w:sz w:val="18"/>
                              <w:szCs w:val="18"/>
                            </w:rPr>
                            <w:t>This Photo</w:t>
                          </w:r>
                        </w:hyperlink>
                        <w:r w:rsidRPr="00A44EB0">
                          <w:rPr>
                            <w:sz w:val="18"/>
                            <w:szCs w:val="18"/>
                          </w:rPr>
                          <w:t xml:space="preserve"> by Unknown Author is licensed under </w:t>
                        </w:r>
                        <w:hyperlink r:id="rId14" w:history="1">
                          <w:r w:rsidRPr="00A44EB0">
                            <w:rPr>
                              <w:rStyle w:val="Hyperlink"/>
                              <w:sz w:val="18"/>
                              <w:szCs w:val="18"/>
                            </w:rPr>
                            <w:t>CC BY</w:t>
                          </w:r>
                        </w:hyperlink>
                      </w:p>
                    </w:txbxContent>
                  </v:textbox>
                </v:shape>
                <w10:anchorlock/>
              </v:group>
            </w:pict>
          </mc:Fallback>
        </mc:AlternateContent>
      </w:r>
      <w:r w:rsidRPr="00C311F5">
        <w:rPr>
          <w:rFonts w:cstheme="minorHAnsi"/>
          <w:sz w:val="16"/>
          <w:szCs w:val="16"/>
        </w:rPr>
        <w:t xml:space="preserve"> 2022 - </w:t>
      </w:r>
      <w:r>
        <w:rPr>
          <w:rFonts w:cstheme="minorHAnsi"/>
          <w:sz w:val="16"/>
          <w:szCs w:val="16"/>
        </w:rPr>
        <w:t>www.</w:t>
      </w:r>
      <w:r w:rsidRPr="00C311F5">
        <w:rPr>
          <w:rFonts w:cstheme="minorHAnsi"/>
          <w:sz w:val="16"/>
          <w:szCs w:val="16"/>
        </w:rPr>
        <w:t>TriciaZody</w:t>
      </w:r>
      <w:r>
        <w:rPr>
          <w:rFonts w:cstheme="minorHAnsi"/>
          <w:sz w:val="16"/>
          <w:szCs w:val="16"/>
        </w:rPr>
        <w:t>.com</w:t>
      </w:r>
    </w:p>
    <w:p w14:paraId="59FE9DE6" w14:textId="34A27E7A" w:rsidR="00CE4D76" w:rsidRDefault="00687DBC" w:rsidP="00CE4D76">
      <w:r>
        <w:lastRenderedPageBreak/>
        <w:t>There is a difference between having joy and feeling</w:t>
      </w:r>
      <w:r w:rsidR="00CE4D76">
        <w:t xml:space="preserve"> </w:t>
      </w:r>
      <w:r>
        <w:t>happy.</w:t>
      </w:r>
      <w:r w:rsidR="00CE4D76">
        <w:t xml:space="preserve"> Happiness is an emotion that ebbs and flows with our experiences of our circumstances. It is directly related to external things. And more directly, with our thoughts about those external things. It’s our thoughts that are creating an experience or an environment for us to feel happy about something or not. </w:t>
      </w:r>
    </w:p>
    <w:p w14:paraId="17FC5D18" w14:textId="77777777" w:rsidR="00CE4D76" w:rsidRPr="00C16413" w:rsidRDefault="00CE4D76" w:rsidP="00CE4D76">
      <w:pPr>
        <w:rPr>
          <w:sz w:val="16"/>
          <w:szCs w:val="16"/>
        </w:rPr>
      </w:pPr>
    </w:p>
    <w:p w14:paraId="478C21B5" w14:textId="78146529" w:rsidR="00CE4D76" w:rsidRDefault="00CE4D76" w:rsidP="00CE4D76">
      <w:r>
        <w:t xml:space="preserve">But joy always </w:t>
      </w:r>
      <w:r w:rsidR="00687DBC">
        <w:t>with us</w:t>
      </w:r>
      <w:r>
        <w:t xml:space="preserve">, regardless of how happy we feel in the moment. </w:t>
      </w:r>
      <w:r w:rsidRPr="0032423C">
        <w:t>In fact, joy is most realized when we aren’t feeling happ</w:t>
      </w:r>
      <w:r w:rsidR="00687DBC">
        <w:t xml:space="preserve">y - </w:t>
      </w:r>
      <w:r w:rsidRPr="0032423C">
        <w:t>when we’re feeling sad, or broken, or ripped apart by this life. It helps remind us of all that’s good and most important in our lives. It keeps us grounded to what is true, and honorable, and right. It brings us back to God’s love that is better than life. Better than anything we could ever define, desire, or chase after. In the midst of the unbearable circumstances of life, we can still feel joy, deep down inside.</w:t>
      </w:r>
      <w:r>
        <w:t xml:space="preserve"> </w:t>
      </w:r>
    </w:p>
    <w:p w14:paraId="4179CD7B" w14:textId="77777777" w:rsidR="00687DBC" w:rsidRDefault="00687DBC" w:rsidP="00CE4D76"/>
    <w:p w14:paraId="1F8AB9DE" w14:textId="7F923E25" w:rsidR="003D4E23" w:rsidRDefault="00687DBC" w:rsidP="003D4E23">
      <w:pPr>
        <w:pStyle w:val="ListParagraph"/>
        <w:numPr>
          <w:ilvl w:val="0"/>
          <w:numId w:val="9"/>
        </w:numPr>
        <w:ind w:left="360"/>
        <w:textAlignment w:val="baseline"/>
      </w:pPr>
      <w:r>
        <w:t>What is it that you want to feel right now? Is it “happy” or “joy”? Or both? And why?</w:t>
      </w:r>
    </w:p>
    <w:p w14:paraId="325CBA6D" w14:textId="77777777" w:rsidR="003D4E23" w:rsidRPr="003D4E23" w:rsidRDefault="003D4E23" w:rsidP="003D4E23">
      <w:pPr>
        <w:textAlignment w:val="baseline"/>
        <w:rPr>
          <w:sz w:val="10"/>
          <w:szCs w:val="10"/>
        </w:rPr>
      </w:pPr>
    </w:p>
    <w:p w14:paraId="6C4351AE" w14:textId="77777777" w:rsidR="003D4E23" w:rsidRDefault="003D4E23" w:rsidP="003D4E23">
      <w:pPr>
        <w:spacing w:line="276" w:lineRule="auto"/>
        <w:rPr>
          <w:rFonts w:cstheme="minorHAnsi"/>
        </w:rPr>
      </w:pPr>
      <w:r w:rsidRPr="00C311F5">
        <w:rPr>
          <w:rFonts w:cstheme="minorHAnsi"/>
        </w:rPr>
        <w:t>_______________________________________________________________________________________</w:t>
      </w:r>
    </w:p>
    <w:p w14:paraId="6DA1679C" w14:textId="77777777" w:rsidR="003D4E23" w:rsidRPr="00C311F5" w:rsidRDefault="003D4E23" w:rsidP="003D4E23">
      <w:pPr>
        <w:spacing w:line="276" w:lineRule="auto"/>
        <w:rPr>
          <w:rFonts w:cstheme="minorHAnsi"/>
        </w:rPr>
      </w:pPr>
      <w:r w:rsidRPr="00C311F5">
        <w:rPr>
          <w:rFonts w:cstheme="minorHAnsi"/>
        </w:rPr>
        <w:t>_______________________________________________________________________________________</w:t>
      </w:r>
    </w:p>
    <w:p w14:paraId="6410BEFC" w14:textId="5E5D7E6B" w:rsidR="003D4E23" w:rsidRDefault="003D4E23" w:rsidP="003D4E23">
      <w:pPr>
        <w:spacing w:line="276" w:lineRule="auto"/>
        <w:rPr>
          <w:rFonts w:cstheme="minorHAnsi"/>
        </w:rPr>
      </w:pPr>
      <w:r w:rsidRPr="00C311F5">
        <w:rPr>
          <w:rFonts w:cstheme="minorHAnsi"/>
        </w:rPr>
        <w:t>_______________________________________________________________________________________</w:t>
      </w:r>
    </w:p>
    <w:p w14:paraId="5D4423ED" w14:textId="77777777" w:rsidR="003D4E23" w:rsidRPr="00C311F5" w:rsidRDefault="003D4E23" w:rsidP="003D4E23">
      <w:pPr>
        <w:spacing w:line="276" w:lineRule="auto"/>
        <w:rPr>
          <w:rFonts w:cstheme="minorHAnsi"/>
        </w:rPr>
      </w:pPr>
      <w:r w:rsidRPr="00C311F5">
        <w:rPr>
          <w:rFonts w:cstheme="minorHAnsi"/>
        </w:rPr>
        <w:t>_______________________________________________________________________________________</w:t>
      </w:r>
    </w:p>
    <w:p w14:paraId="1A232546" w14:textId="2BCDA857" w:rsidR="003D4E23" w:rsidRDefault="003D4E23" w:rsidP="003D4E23">
      <w:pPr>
        <w:spacing w:line="276" w:lineRule="auto"/>
        <w:rPr>
          <w:rFonts w:cstheme="minorHAnsi"/>
        </w:rPr>
      </w:pPr>
      <w:r w:rsidRPr="00C311F5">
        <w:rPr>
          <w:rFonts w:cstheme="minorHAnsi"/>
        </w:rPr>
        <w:t>_______________________________________________________________________________________</w:t>
      </w:r>
    </w:p>
    <w:p w14:paraId="0BBFDFD6" w14:textId="77777777" w:rsidR="00687DBC" w:rsidRPr="00C16413" w:rsidRDefault="00687DBC" w:rsidP="003D4E23">
      <w:pPr>
        <w:spacing w:line="276" w:lineRule="auto"/>
        <w:rPr>
          <w:rFonts w:cstheme="minorHAnsi"/>
          <w:sz w:val="18"/>
          <w:szCs w:val="18"/>
        </w:rPr>
      </w:pPr>
    </w:p>
    <w:p w14:paraId="5282230B" w14:textId="4AD9C512" w:rsidR="00687DBC" w:rsidRDefault="00687DBC" w:rsidP="00687DBC">
      <w:r>
        <w:t xml:space="preserve">As a believer, </w:t>
      </w:r>
      <w:r>
        <w:t>joy</w:t>
      </w:r>
      <w:r>
        <w:t xml:space="preserve"> is already given to you. Joy is due to the deep, internal, spiritual connection we have with God upon salvation. Jesus said, “These things I have spoken to you, that My joy may be in you, and that your joy may be full,” John 15:11.</w:t>
      </w:r>
    </w:p>
    <w:p w14:paraId="1F6A2F4A" w14:textId="77777777" w:rsidR="00687DBC" w:rsidRPr="00816E18" w:rsidRDefault="00687DBC" w:rsidP="00687DBC">
      <w:pPr>
        <w:rPr>
          <w:sz w:val="16"/>
          <w:szCs w:val="16"/>
        </w:rPr>
      </w:pPr>
    </w:p>
    <w:p w14:paraId="5258C389" w14:textId="4E9890FB" w:rsidR="00607F70" w:rsidRDefault="00687DBC" w:rsidP="00687DBC">
      <w:pPr>
        <w:outlineLvl w:val="2"/>
      </w:pPr>
      <w:r>
        <w:t>Joy is something deep-seated. It’s planted in your soul and spirit. A seed that for sure can grow. But it’s there, nonetheless, and cannot be removed.</w:t>
      </w:r>
      <w:r>
        <w:t xml:space="preserve"> You already have it!</w:t>
      </w:r>
    </w:p>
    <w:p w14:paraId="316576F5" w14:textId="77777777" w:rsidR="00687DBC" w:rsidRPr="00C16413" w:rsidRDefault="00687DBC" w:rsidP="00687DBC">
      <w:pPr>
        <w:outlineLvl w:val="2"/>
        <w:rPr>
          <w:rFonts w:eastAsia="Times New Roman" w:cstheme="minorHAnsi"/>
          <w:color w:val="000000" w:themeColor="text1"/>
          <w:sz w:val="16"/>
          <w:szCs w:val="16"/>
        </w:rPr>
      </w:pPr>
    </w:p>
    <w:p w14:paraId="6A30E0DE" w14:textId="1A74C012" w:rsidR="004416FA" w:rsidRPr="00040F90" w:rsidRDefault="00040F90" w:rsidP="00040F90">
      <w:pPr>
        <w:pStyle w:val="ListParagraph"/>
        <w:numPr>
          <w:ilvl w:val="0"/>
          <w:numId w:val="9"/>
        </w:numPr>
        <w:ind w:left="360"/>
        <w:rPr>
          <w:rFonts w:cstheme="minorHAnsi"/>
        </w:rPr>
      </w:pPr>
      <w:r w:rsidRPr="00040F90">
        <w:rPr>
          <w:rFonts w:cstheme="minorHAnsi"/>
        </w:rPr>
        <w:t xml:space="preserve">What </w:t>
      </w:r>
      <w:r w:rsidR="00687DBC">
        <w:rPr>
          <w:rFonts w:cstheme="minorHAnsi"/>
        </w:rPr>
        <w:t xml:space="preserve">does it mean to you to understand </w:t>
      </w:r>
      <w:r w:rsidR="00816E18">
        <w:rPr>
          <w:rFonts w:cstheme="minorHAnsi"/>
        </w:rPr>
        <w:t xml:space="preserve">that you already have joy inside you that cannot be removed by external factors? </w:t>
      </w:r>
    </w:p>
    <w:p w14:paraId="702F99D5" w14:textId="77777777" w:rsidR="004416FA" w:rsidRPr="00926BB9" w:rsidRDefault="004416FA" w:rsidP="004416FA">
      <w:pPr>
        <w:rPr>
          <w:rFonts w:cstheme="minorHAnsi"/>
          <w:sz w:val="10"/>
          <w:szCs w:val="10"/>
        </w:rPr>
      </w:pPr>
    </w:p>
    <w:p w14:paraId="6D2D83E0" w14:textId="77777777" w:rsidR="004416FA" w:rsidRPr="00C311F5" w:rsidRDefault="004416FA" w:rsidP="004416FA">
      <w:pPr>
        <w:spacing w:line="276" w:lineRule="auto"/>
        <w:rPr>
          <w:rFonts w:cstheme="minorHAnsi"/>
        </w:rPr>
      </w:pPr>
      <w:r w:rsidRPr="00C311F5">
        <w:rPr>
          <w:rFonts w:cstheme="minorHAnsi"/>
        </w:rPr>
        <w:t>_______________________________________________________________________________________</w:t>
      </w:r>
    </w:p>
    <w:p w14:paraId="06292030" w14:textId="77777777" w:rsidR="004416FA" w:rsidRDefault="004416FA" w:rsidP="004416FA">
      <w:pPr>
        <w:spacing w:line="276" w:lineRule="auto"/>
        <w:rPr>
          <w:rFonts w:cstheme="minorHAnsi"/>
        </w:rPr>
      </w:pPr>
      <w:r w:rsidRPr="00C311F5">
        <w:rPr>
          <w:rFonts w:cstheme="minorHAnsi"/>
        </w:rPr>
        <w:t>_______________________________________________________________________________________</w:t>
      </w:r>
    </w:p>
    <w:p w14:paraId="72C495FE" w14:textId="77777777" w:rsidR="004416FA" w:rsidRPr="00C311F5" w:rsidRDefault="004416FA" w:rsidP="004416FA">
      <w:pPr>
        <w:spacing w:line="276" w:lineRule="auto"/>
        <w:rPr>
          <w:rFonts w:cstheme="minorHAnsi"/>
        </w:rPr>
      </w:pPr>
      <w:r w:rsidRPr="00C311F5">
        <w:rPr>
          <w:rFonts w:cstheme="minorHAnsi"/>
        </w:rPr>
        <w:t>_______________________________________________________________________________________</w:t>
      </w:r>
    </w:p>
    <w:p w14:paraId="13543DC0" w14:textId="77777777" w:rsidR="00082627" w:rsidRPr="00040F90" w:rsidRDefault="00082627" w:rsidP="004D2777">
      <w:pPr>
        <w:rPr>
          <w:rFonts w:cstheme="minorHAnsi"/>
          <w:sz w:val="16"/>
          <w:szCs w:val="16"/>
        </w:rPr>
      </w:pPr>
    </w:p>
    <w:p w14:paraId="02D859E3" w14:textId="038C6E1E" w:rsidR="009474AD" w:rsidRDefault="00816E18" w:rsidP="00816E18">
      <w:r>
        <w:t xml:space="preserve">You can have MORE joy all the time regardless of what’s going on around you. The deep-seated joy in you can grow! </w:t>
      </w:r>
      <w:r>
        <w:t>Psalm 16:11 says that in God’s presence there is fullness of joy. Proverbs 10:28 says the hope of the righteous shall be joy. The Hope of the righteous is our salvation in Jesus Christ, and this shall be our joy. Our joy grows and permeates our being when we are pursuing God’s heart, making time to be in His presence, surrendering ourselves before Him in humility, and determining our daily purpose to know and love Him more. That’s how we have joy in all things.</w:t>
      </w:r>
    </w:p>
    <w:p w14:paraId="39A36183" w14:textId="77777777" w:rsidR="00816E18" w:rsidRPr="00C16413" w:rsidRDefault="00816E18" w:rsidP="00816E18">
      <w:pPr>
        <w:rPr>
          <w:sz w:val="16"/>
          <w:szCs w:val="16"/>
        </w:rPr>
      </w:pPr>
    </w:p>
    <w:p w14:paraId="189E833A" w14:textId="60731B1A" w:rsidR="00C16413" w:rsidRPr="00C16413" w:rsidRDefault="00C16413" w:rsidP="009474AD">
      <w:pPr>
        <w:pStyle w:val="ListParagraph"/>
        <w:numPr>
          <w:ilvl w:val="0"/>
          <w:numId w:val="9"/>
        </w:numPr>
        <w:spacing w:line="276" w:lineRule="auto"/>
        <w:ind w:left="360"/>
        <w:rPr>
          <w:rFonts w:cstheme="minorHAnsi"/>
        </w:rPr>
      </w:pPr>
      <w:r>
        <w:rPr>
          <w:rFonts w:eastAsia="Times New Roman" w:cstheme="minorHAnsi"/>
          <w:color w:val="000000" w:themeColor="text1"/>
        </w:rPr>
        <w:t>What can you do to bring more joy into your life?</w:t>
      </w:r>
    </w:p>
    <w:p w14:paraId="3985BABF" w14:textId="77777777" w:rsidR="00C16413" w:rsidRPr="00C16413" w:rsidRDefault="00C16413" w:rsidP="00C16413">
      <w:pPr>
        <w:spacing w:line="276" w:lineRule="auto"/>
        <w:rPr>
          <w:rFonts w:cstheme="minorHAnsi"/>
          <w:sz w:val="10"/>
          <w:szCs w:val="10"/>
        </w:rPr>
      </w:pPr>
    </w:p>
    <w:p w14:paraId="32B786FB" w14:textId="1E7F66FC" w:rsidR="009474AD" w:rsidRPr="00C16413" w:rsidRDefault="009474AD" w:rsidP="00C16413">
      <w:pPr>
        <w:spacing w:line="276" w:lineRule="auto"/>
        <w:rPr>
          <w:rFonts w:cstheme="minorHAnsi"/>
        </w:rPr>
      </w:pPr>
      <w:r w:rsidRPr="00C16413">
        <w:rPr>
          <w:rFonts w:cstheme="minorHAnsi"/>
        </w:rPr>
        <w:t>_______________________________________________________________________________________</w:t>
      </w:r>
    </w:p>
    <w:p w14:paraId="45C21F07" w14:textId="77777777" w:rsidR="009474AD" w:rsidRDefault="009474AD" w:rsidP="009474AD">
      <w:pPr>
        <w:spacing w:line="276" w:lineRule="auto"/>
        <w:rPr>
          <w:rFonts w:cstheme="minorHAnsi"/>
        </w:rPr>
      </w:pPr>
      <w:r w:rsidRPr="00C311F5">
        <w:rPr>
          <w:rFonts w:cstheme="minorHAnsi"/>
        </w:rPr>
        <w:t>_______________________________________________________________________________________</w:t>
      </w:r>
    </w:p>
    <w:p w14:paraId="432D3333" w14:textId="3CA241E3" w:rsidR="009474AD" w:rsidRDefault="009474AD" w:rsidP="009474AD">
      <w:pPr>
        <w:spacing w:line="276" w:lineRule="auto"/>
        <w:rPr>
          <w:rFonts w:cstheme="minorHAnsi"/>
        </w:rPr>
      </w:pPr>
      <w:r w:rsidRPr="00C311F5">
        <w:rPr>
          <w:rFonts w:cstheme="minorHAnsi"/>
        </w:rPr>
        <w:t>_______________________________________________________________________________________</w:t>
      </w:r>
    </w:p>
    <w:p w14:paraId="37C6704A" w14:textId="52CEA405" w:rsidR="00C16413" w:rsidRPr="00C311F5" w:rsidRDefault="00C16413" w:rsidP="009474AD">
      <w:pPr>
        <w:spacing w:line="276" w:lineRule="auto"/>
        <w:rPr>
          <w:rFonts w:cstheme="minorHAnsi"/>
        </w:rPr>
      </w:pPr>
      <w:r w:rsidRPr="00C311F5">
        <w:rPr>
          <w:rFonts w:cstheme="minorHAnsi"/>
        </w:rPr>
        <w:t>_______________________________________________________________________________________</w:t>
      </w:r>
    </w:p>
    <w:p w14:paraId="4E94450C" w14:textId="2929B301" w:rsidR="00040F90" w:rsidRPr="009474AD" w:rsidRDefault="00040F90" w:rsidP="00040F90">
      <w:pPr>
        <w:rPr>
          <w:rFonts w:eastAsia="Times New Roman" w:cstheme="minorHAnsi"/>
          <w:color w:val="000000" w:themeColor="text1"/>
          <w:sz w:val="16"/>
          <w:szCs w:val="16"/>
        </w:rPr>
      </w:pPr>
    </w:p>
    <w:p w14:paraId="2BFEFD3A" w14:textId="7296CBC1" w:rsidR="004D2777" w:rsidRDefault="00C16413" w:rsidP="004D2777">
      <w:pPr>
        <w:rPr>
          <w:rFonts w:eastAsia="Times New Roman" w:cstheme="minorHAnsi"/>
          <w:color w:val="000000" w:themeColor="text1"/>
        </w:rPr>
      </w:pPr>
      <w:r>
        <w:t>Friend, if you’d like some help navigating out of melancholy</w:t>
      </w:r>
      <w:r>
        <w:t xml:space="preserve"> (or whatever emotion you’re stuck in)</w:t>
      </w:r>
      <w:r>
        <w:t xml:space="preserve"> and into joy, I’d love to be your Life Coach</w:t>
      </w:r>
      <w:r>
        <w:rPr>
          <w:rFonts w:cstheme="minorHAnsi"/>
          <w:color w:val="000000" w:themeColor="text1"/>
        </w:rPr>
        <w:t xml:space="preserve">. </w:t>
      </w:r>
      <w:r w:rsidR="004D2777">
        <w:rPr>
          <w:rFonts w:eastAsia="Times New Roman" w:cstheme="minorHAnsi"/>
          <w:color w:val="000000" w:themeColor="text1"/>
        </w:rPr>
        <w:t xml:space="preserve">Feel free to email me at: </w:t>
      </w:r>
      <w:hyperlink r:id="rId15" w:history="1">
        <w:r w:rsidR="004D2777" w:rsidRPr="009F1311">
          <w:rPr>
            <w:rStyle w:val="Hyperlink"/>
            <w:rFonts w:eastAsia="Times New Roman" w:cstheme="minorHAnsi"/>
          </w:rPr>
          <w:t>coaching@triciazody.com</w:t>
        </w:r>
      </w:hyperlink>
      <w:r w:rsidR="004D2777">
        <w:rPr>
          <w:rFonts w:eastAsia="Times New Roman" w:cstheme="minorHAnsi"/>
          <w:color w:val="000000" w:themeColor="text1"/>
        </w:rPr>
        <w:t xml:space="preserve">. </w:t>
      </w:r>
    </w:p>
    <w:p w14:paraId="1E13A852" w14:textId="732D1958" w:rsidR="00C16413" w:rsidRDefault="00C16413" w:rsidP="004D2777">
      <w:pPr>
        <w:rPr>
          <w:rFonts w:eastAsia="Times New Roman" w:cstheme="minorHAnsi"/>
          <w:color w:val="000000" w:themeColor="text1"/>
        </w:rPr>
      </w:pPr>
    </w:p>
    <w:p w14:paraId="16C3E8A0" w14:textId="77777777" w:rsidR="00926BB9" w:rsidRPr="00A15E49" w:rsidRDefault="00926BB9" w:rsidP="00926BB9">
      <w:pPr>
        <w:rPr>
          <w:rFonts w:cstheme="minorHAnsi"/>
          <w:sz w:val="10"/>
          <w:szCs w:val="10"/>
        </w:rPr>
      </w:pPr>
    </w:p>
    <w:p w14:paraId="0AC7F76C" w14:textId="4FDAD8FF" w:rsidR="00875765" w:rsidRDefault="006C24FE" w:rsidP="006C24FE">
      <w:pPr>
        <w:jc w:val="center"/>
        <w:rPr>
          <w:rFonts w:cstheme="minorHAnsi"/>
        </w:rPr>
      </w:pPr>
      <w:r w:rsidRPr="00C311F5">
        <w:rPr>
          <w:rFonts w:cstheme="minorHAnsi"/>
          <w:sz w:val="16"/>
          <w:szCs w:val="16"/>
        </w:rPr>
        <w:t xml:space="preserve">Another Beautiful Life </w:t>
      </w:r>
      <w:r w:rsidRPr="00C311F5">
        <w:rPr>
          <w:rFonts w:cstheme="minorHAnsi"/>
          <w:noProof/>
        </w:rPr>
        <mc:AlternateContent>
          <mc:Choice Requires="wpg">
            <w:drawing>
              <wp:inline distT="0" distB="0" distL="0" distR="0" wp14:anchorId="3264B802" wp14:editId="5CF3EB9B">
                <wp:extent cx="54501" cy="78723"/>
                <wp:effectExtent l="0" t="0" r="0" b="0"/>
                <wp:docPr id="2" name="Group 2"/>
                <wp:cNvGraphicFramePr/>
                <a:graphic xmlns:a="http://schemas.openxmlformats.org/drawingml/2006/main">
                  <a:graphicData uri="http://schemas.microsoft.com/office/word/2010/wordprocessingGroup">
                    <wpg:wgp>
                      <wpg:cNvGrpSpPr/>
                      <wpg:grpSpPr>
                        <a:xfrm>
                          <a:off x="0" y="0"/>
                          <a:ext cx="54501" cy="78723"/>
                          <a:chOff x="0" y="0"/>
                          <a:chExt cx="2451100" cy="2808031"/>
                        </a:xfrm>
                      </wpg:grpSpPr>
                      <pic:pic xmlns:pic="http://schemas.openxmlformats.org/drawingml/2006/picture">
                        <pic:nvPicPr>
                          <pic:cNvPr id="3" name="Picture 3" descr="Copyright Symbols | Copyright all rights reserved symbols ..."/>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451100" cy="2438400"/>
                          </a:xfrm>
                          <a:prstGeom prst="rect">
                            <a:avLst/>
                          </a:prstGeom>
                        </pic:spPr>
                      </pic:pic>
                      <wps:wsp>
                        <wps:cNvPr id="10" name="Text Box 10"/>
                        <wps:cNvSpPr txBox="1"/>
                        <wps:spPr>
                          <a:xfrm>
                            <a:off x="0" y="2437826"/>
                            <a:ext cx="2451100" cy="370205"/>
                          </a:xfrm>
                          <a:prstGeom prst="rect">
                            <a:avLst/>
                          </a:prstGeom>
                          <a:solidFill>
                            <a:prstClr val="white"/>
                          </a:solidFill>
                          <a:ln>
                            <a:noFill/>
                          </a:ln>
                        </wps:spPr>
                        <wps:txbx>
                          <w:txbxContent>
                            <w:p w14:paraId="7E15A2DF" w14:textId="77777777" w:rsidR="006C24FE" w:rsidRPr="00A44EB0" w:rsidRDefault="00853DAC" w:rsidP="006C24FE">
                              <w:pPr>
                                <w:rPr>
                                  <w:sz w:val="18"/>
                                  <w:szCs w:val="18"/>
                                </w:rPr>
                              </w:pPr>
                              <w:hyperlink r:id="rId16" w:history="1">
                                <w:r w:rsidR="006C24FE" w:rsidRPr="00A44EB0">
                                  <w:rPr>
                                    <w:rStyle w:val="Hyperlink"/>
                                    <w:sz w:val="18"/>
                                    <w:szCs w:val="18"/>
                                  </w:rPr>
                                  <w:t>This Photo</w:t>
                                </w:r>
                              </w:hyperlink>
                              <w:r w:rsidR="006C24FE" w:rsidRPr="00A44EB0">
                                <w:rPr>
                                  <w:sz w:val="18"/>
                                  <w:szCs w:val="18"/>
                                </w:rPr>
                                <w:t xml:space="preserve"> by Unknown Author is licensed under </w:t>
                              </w:r>
                              <w:hyperlink r:id="rId17" w:history="1">
                                <w:r w:rsidR="006C24FE" w:rsidRPr="00A44EB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64B802" id="Group 2" o:spid="_x0000_s1029" style="width:4.3pt;height:6.2pt;mso-position-horizontal-relative:char;mso-position-vertical-relative:line" coordsize="24511,280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">
                <v:shape id="Picture 3" o:spid="_x0000_s1030" type="#_x0000_t75" alt="Copyright Symbols | Copyright all rights reserved symbols ..." style="position:absolute;width:24511;height:243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">
                  <v:imagedata r:id="rId18" o:title="Copyright Symbols | Copyright all rights reserved symbols .."/>
                </v:shape>
                <v:shape id="Text Box 10" o:spid="_x0000_s1031" type="#_x0000_t202" style="position:absolute;top:24378;width:24511;height:3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14:paraId="7E15A2DF" w14:textId="77777777" w:rsidR="006C24FE" w:rsidRPr="00A44EB0" w:rsidRDefault="00576993" w:rsidP="006C24FE">
                        <w:pPr>
                          <w:rPr>
                            <w:sz w:val="18"/>
                            <w:szCs w:val="18"/>
                          </w:rPr>
                        </w:pPr>
                        <w:hyperlink r:id="rId19" w:history="1">
                          <w:r w:rsidR="006C24FE" w:rsidRPr="00A44EB0">
                            <w:rPr>
                              <w:rStyle w:val="Hyperlink"/>
                              <w:sz w:val="18"/>
                              <w:szCs w:val="18"/>
                            </w:rPr>
                            <w:t>This Photo</w:t>
                          </w:r>
                        </w:hyperlink>
                        <w:r w:rsidR="006C24FE" w:rsidRPr="00A44EB0">
                          <w:rPr>
                            <w:sz w:val="18"/>
                            <w:szCs w:val="18"/>
                          </w:rPr>
                          <w:t xml:space="preserve"> by Unknown Author is licensed under </w:t>
                        </w:r>
                        <w:hyperlink r:id="rId20" w:history="1">
                          <w:r w:rsidR="006C24FE" w:rsidRPr="00A44EB0">
                            <w:rPr>
                              <w:rStyle w:val="Hyperlink"/>
                              <w:sz w:val="18"/>
                              <w:szCs w:val="18"/>
                            </w:rPr>
                            <w:t>CC BY</w:t>
                          </w:r>
                        </w:hyperlink>
                      </w:p>
                    </w:txbxContent>
                  </v:textbox>
                </v:shape>
                <w10:anchorlock/>
              </v:group>
            </w:pict>
          </mc:Fallback>
        </mc:AlternateContent>
      </w:r>
      <w:r w:rsidRPr="00C311F5">
        <w:rPr>
          <w:rFonts w:cstheme="minorHAnsi"/>
          <w:sz w:val="16"/>
          <w:szCs w:val="16"/>
        </w:rPr>
        <w:t xml:space="preserve"> 2022 - </w:t>
      </w:r>
      <w:r w:rsidR="009474AD">
        <w:rPr>
          <w:rFonts w:cstheme="minorHAnsi"/>
          <w:sz w:val="16"/>
          <w:szCs w:val="16"/>
        </w:rPr>
        <w:t>www.</w:t>
      </w:r>
      <w:r w:rsidRPr="00C311F5">
        <w:rPr>
          <w:rFonts w:cstheme="minorHAnsi"/>
          <w:sz w:val="16"/>
          <w:szCs w:val="16"/>
        </w:rPr>
        <w:t>TriciaZody</w:t>
      </w:r>
      <w:r w:rsidR="009474AD">
        <w:rPr>
          <w:rFonts w:cstheme="minorHAnsi"/>
          <w:sz w:val="16"/>
          <w:szCs w:val="16"/>
        </w:rPr>
        <w:t>.com</w:t>
      </w:r>
    </w:p>
    <w:sectPr w:rsidR="00875765" w:rsidSect="00184D94">
      <w:footerReference w:type="even" r:id="rId21"/>
      <w:footerReference w:type="default" r:id="rId22"/>
      <w:pgSz w:w="12240" w:h="15840"/>
      <w:pgMar w:top="387" w:right="900" w:bottom="387" w:left="90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A8719" w14:textId="77777777" w:rsidR="00853DAC" w:rsidRDefault="00853DAC" w:rsidP="00184D94">
      <w:r>
        <w:separator/>
      </w:r>
    </w:p>
  </w:endnote>
  <w:endnote w:type="continuationSeparator" w:id="0">
    <w:p w14:paraId="6BD96BA2" w14:textId="77777777" w:rsidR="00853DAC" w:rsidRDefault="00853DAC" w:rsidP="0018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9873613"/>
      <w:docPartObj>
        <w:docPartGallery w:val="Page Numbers (Bottom of Page)"/>
        <w:docPartUnique/>
      </w:docPartObj>
    </w:sdtPr>
    <w:sdtEndPr>
      <w:rPr>
        <w:rStyle w:val="PageNumber"/>
      </w:rPr>
    </w:sdtEndPr>
    <w:sdtContent>
      <w:p w14:paraId="3316166F" w14:textId="28705E52" w:rsidR="00184D94" w:rsidRDefault="00184D94" w:rsidP="00911E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1ACC23" w14:textId="77777777" w:rsidR="00184D94" w:rsidRDefault="00184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4110253"/>
      <w:docPartObj>
        <w:docPartGallery w:val="Page Numbers (Bottom of Page)"/>
        <w:docPartUnique/>
      </w:docPartObj>
    </w:sdtPr>
    <w:sdtEndPr>
      <w:rPr>
        <w:rStyle w:val="PageNumber"/>
      </w:rPr>
    </w:sdtEndPr>
    <w:sdtContent>
      <w:p w14:paraId="4B111FA2" w14:textId="3176F805" w:rsidR="00184D94" w:rsidRDefault="00184D94" w:rsidP="00911E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7282CF" w14:textId="77777777" w:rsidR="00184D94" w:rsidRDefault="00184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19BAF" w14:textId="77777777" w:rsidR="00853DAC" w:rsidRDefault="00853DAC" w:rsidP="00184D94">
      <w:r>
        <w:separator/>
      </w:r>
    </w:p>
  </w:footnote>
  <w:footnote w:type="continuationSeparator" w:id="0">
    <w:p w14:paraId="6E8FDA22" w14:textId="77777777" w:rsidR="00853DAC" w:rsidRDefault="00853DAC" w:rsidP="00184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889"/>
    <w:multiLevelType w:val="hybridMultilevel"/>
    <w:tmpl w:val="0758FB9A"/>
    <w:lvl w:ilvl="0" w:tplc="EE14F5F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92BEB"/>
    <w:multiLevelType w:val="hybridMultilevel"/>
    <w:tmpl w:val="C0B44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20A"/>
    <w:multiLevelType w:val="hybridMultilevel"/>
    <w:tmpl w:val="BC04554E"/>
    <w:lvl w:ilvl="0" w:tplc="23AE551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5168A"/>
    <w:multiLevelType w:val="hybridMultilevel"/>
    <w:tmpl w:val="A58E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016D5"/>
    <w:multiLevelType w:val="hybridMultilevel"/>
    <w:tmpl w:val="104A447E"/>
    <w:lvl w:ilvl="0" w:tplc="29AAD9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5354E"/>
    <w:multiLevelType w:val="hybridMultilevel"/>
    <w:tmpl w:val="4CE20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13008"/>
    <w:multiLevelType w:val="hybridMultilevel"/>
    <w:tmpl w:val="96AA9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8760F"/>
    <w:multiLevelType w:val="hybridMultilevel"/>
    <w:tmpl w:val="B1B0467E"/>
    <w:lvl w:ilvl="0" w:tplc="A6C2FC3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81ADD"/>
    <w:multiLevelType w:val="hybridMultilevel"/>
    <w:tmpl w:val="401CF668"/>
    <w:lvl w:ilvl="0" w:tplc="23AE551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8"/>
  </w:num>
  <w:num w:numId="5">
    <w:abstractNumId w:val="0"/>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0E"/>
    <w:rsid w:val="00005203"/>
    <w:rsid w:val="00023638"/>
    <w:rsid w:val="00040F90"/>
    <w:rsid w:val="00052B37"/>
    <w:rsid w:val="000708B6"/>
    <w:rsid w:val="00082627"/>
    <w:rsid w:val="00084BCF"/>
    <w:rsid w:val="000877F2"/>
    <w:rsid w:val="000B5B43"/>
    <w:rsid w:val="000B6645"/>
    <w:rsid w:val="000B7B0C"/>
    <w:rsid w:val="000D3942"/>
    <w:rsid w:val="000E5150"/>
    <w:rsid w:val="000F2503"/>
    <w:rsid w:val="000F457F"/>
    <w:rsid w:val="000F53B2"/>
    <w:rsid w:val="0011217A"/>
    <w:rsid w:val="0016531B"/>
    <w:rsid w:val="0016639F"/>
    <w:rsid w:val="00166E05"/>
    <w:rsid w:val="00174025"/>
    <w:rsid w:val="00177965"/>
    <w:rsid w:val="00181AAF"/>
    <w:rsid w:val="00184D94"/>
    <w:rsid w:val="001946E1"/>
    <w:rsid w:val="00194AFB"/>
    <w:rsid w:val="00194B1F"/>
    <w:rsid w:val="001A34FF"/>
    <w:rsid w:val="001D3FBC"/>
    <w:rsid w:val="00203BA9"/>
    <w:rsid w:val="00225A5D"/>
    <w:rsid w:val="00227ADC"/>
    <w:rsid w:val="00241EE2"/>
    <w:rsid w:val="00267268"/>
    <w:rsid w:val="00270A7E"/>
    <w:rsid w:val="002823AE"/>
    <w:rsid w:val="00282960"/>
    <w:rsid w:val="002A41CA"/>
    <w:rsid w:val="002C3AB4"/>
    <w:rsid w:val="002D1243"/>
    <w:rsid w:val="002F021D"/>
    <w:rsid w:val="002F7D33"/>
    <w:rsid w:val="00302463"/>
    <w:rsid w:val="003061C1"/>
    <w:rsid w:val="00316438"/>
    <w:rsid w:val="00323F47"/>
    <w:rsid w:val="003465ED"/>
    <w:rsid w:val="0036456A"/>
    <w:rsid w:val="003650F9"/>
    <w:rsid w:val="00372302"/>
    <w:rsid w:val="00397171"/>
    <w:rsid w:val="003A04B1"/>
    <w:rsid w:val="003B6FC6"/>
    <w:rsid w:val="003C7010"/>
    <w:rsid w:val="003D4E23"/>
    <w:rsid w:val="00412B8C"/>
    <w:rsid w:val="00413C2E"/>
    <w:rsid w:val="004174F1"/>
    <w:rsid w:val="004210B6"/>
    <w:rsid w:val="0043116C"/>
    <w:rsid w:val="00435363"/>
    <w:rsid w:val="00440869"/>
    <w:rsid w:val="004416FA"/>
    <w:rsid w:val="00453374"/>
    <w:rsid w:val="00453DD5"/>
    <w:rsid w:val="00455F5C"/>
    <w:rsid w:val="0045716E"/>
    <w:rsid w:val="004663CA"/>
    <w:rsid w:val="004835AA"/>
    <w:rsid w:val="004A1BFE"/>
    <w:rsid w:val="004C0381"/>
    <w:rsid w:val="004D2777"/>
    <w:rsid w:val="004E3E78"/>
    <w:rsid w:val="004F2112"/>
    <w:rsid w:val="004F4C05"/>
    <w:rsid w:val="005114EF"/>
    <w:rsid w:val="00513EB7"/>
    <w:rsid w:val="005203BE"/>
    <w:rsid w:val="00522AFE"/>
    <w:rsid w:val="00522D1F"/>
    <w:rsid w:val="0056239A"/>
    <w:rsid w:val="00576993"/>
    <w:rsid w:val="005828C3"/>
    <w:rsid w:val="0059131A"/>
    <w:rsid w:val="005B5579"/>
    <w:rsid w:val="005D1273"/>
    <w:rsid w:val="005E7810"/>
    <w:rsid w:val="0060732E"/>
    <w:rsid w:val="00607F70"/>
    <w:rsid w:val="00617AB9"/>
    <w:rsid w:val="00620911"/>
    <w:rsid w:val="00620E57"/>
    <w:rsid w:val="006323FF"/>
    <w:rsid w:val="00632C60"/>
    <w:rsid w:val="00636CB0"/>
    <w:rsid w:val="006542B1"/>
    <w:rsid w:val="00667DAB"/>
    <w:rsid w:val="00670269"/>
    <w:rsid w:val="00673513"/>
    <w:rsid w:val="00687DBC"/>
    <w:rsid w:val="00690E39"/>
    <w:rsid w:val="006947A9"/>
    <w:rsid w:val="006B128F"/>
    <w:rsid w:val="006C01BA"/>
    <w:rsid w:val="006C24FE"/>
    <w:rsid w:val="006D32DD"/>
    <w:rsid w:val="006D5621"/>
    <w:rsid w:val="006E40E5"/>
    <w:rsid w:val="00715657"/>
    <w:rsid w:val="00720637"/>
    <w:rsid w:val="0074378F"/>
    <w:rsid w:val="00743C7C"/>
    <w:rsid w:val="00754B3B"/>
    <w:rsid w:val="007755DE"/>
    <w:rsid w:val="00775A6B"/>
    <w:rsid w:val="007761F8"/>
    <w:rsid w:val="00783605"/>
    <w:rsid w:val="007979B4"/>
    <w:rsid w:val="007A3D95"/>
    <w:rsid w:val="007D5EEC"/>
    <w:rsid w:val="007F5D47"/>
    <w:rsid w:val="00815F7C"/>
    <w:rsid w:val="00816E18"/>
    <w:rsid w:val="008177AE"/>
    <w:rsid w:val="00817D4A"/>
    <w:rsid w:val="00823ED4"/>
    <w:rsid w:val="0082686B"/>
    <w:rsid w:val="00847C67"/>
    <w:rsid w:val="00851C01"/>
    <w:rsid w:val="00853DAC"/>
    <w:rsid w:val="008621AE"/>
    <w:rsid w:val="00865A2F"/>
    <w:rsid w:val="00865B3B"/>
    <w:rsid w:val="00867A9D"/>
    <w:rsid w:val="00875765"/>
    <w:rsid w:val="008766A9"/>
    <w:rsid w:val="008A55F6"/>
    <w:rsid w:val="008A66A9"/>
    <w:rsid w:val="008D39B4"/>
    <w:rsid w:val="008F0CC0"/>
    <w:rsid w:val="00902B52"/>
    <w:rsid w:val="00915298"/>
    <w:rsid w:val="00926BB9"/>
    <w:rsid w:val="009352A5"/>
    <w:rsid w:val="00944D2C"/>
    <w:rsid w:val="009474AD"/>
    <w:rsid w:val="009553DB"/>
    <w:rsid w:val="00971473"/>
    <w:rsid w:val="00994C2C"/>
    <w:rsid w:val="009B3FD6"/>
    <w:rsid w:val="009B6C36"/>
    <w:rsid w:val="009C43DB"/>
    <w:rsid w:val="009D0856"/>
    <w:rsid w:val="00A02A26"/>
    <w:rsid w:val="00A15381"/>
    <w:rsid w:val="00A15E49"/>
    <w:rsid w:val="00A17727"/>
    <w:rsid w:val="00A17EA9"/>
    <w:rsid w:val="00A304AA"/>
    <w:rsid w:val="00A30FC6"/>
    <w:rsid w:val="00A44A20"/>
    <w:rsid w:val="00A47A7B"/>
    <w:rsid w:val="00A54C64"/>
    <w:rsid w:val="00A56D20"/>
    <w:rsid w:val="00A65FC4"/>
    <w:rsid w:val="00A66D20"/>
    <w:rsid w:val="00A83ED3"/>
    <w:rsid w:val="00A86B8F"/>
    <w:rsid w:val="00A878B6"/>
    <w:rsid w:val="00A93555"/>
    <w:rsid w:val="00A95003"/>
    <w:rsid w:val="00AB732B"/>
    <w:rsid w:val="00AC4940"/>
    <w:rsid w:val="00AC7D6B"/>
    <w:rsid w:val="00AD6161"/>
    <w:rsid w:val="00B100C1"/>
    <w:rsid w:val="00B10482"/>
    <w:rsid w:val="00B40794"/>
    <w:rsid w:val="00B40D1A"/>
    <w:rsid w:val="00B527E7"/>
    <w:rsid w:val="00B610A9"/>
    <w:rsid w:val="00B622AA"/>
    <w:rsid w:val="00B6528D"/>
    <w:rsid w:val="00B67C0A"/>
    <w:rsid w:val="00B80D18"/>
    <w:rsid w:val="00B82424"/>
    <w:rsid w:val="00B847EA"/>
    <w:rsid w:val="00B864C4"/>
    <w:rsid w:val="00BA3FD6"/>
    <w:rsid w:val="00BD7487"/>
    <w:rsid w:val="00BE22AE"/>
    <w:rsid w:val="00BF00EE"/>
    <w:rsid w:val="00C12179"/>
    <w:rsid w:val="00C134BA"/>
    <w:rsid w:val="00C145C7"/>
    <w:rsid w:val="00C15ACA"/>
    <w:rsid w:val="00C16413"/>
    <w:rsid w:val="00C21A90"/>
    <w:rsid w:val="00C27D2A"/>
    <w:rsid w:val="00C311F5"/>
    <w:rsid w:val="00C52002"/>
    <w:rsid w:val="00C54BCB"/>
    <w:rsid w:val="00C715B0"/>
    <w:rsid w:val="00C76657"/>
    <w:rsid w:val="00C7739C"/>
    <w:rsid w:val="00C8156E"/>
    <w:rsid w:val="00C875CA"/>
    <w:rsid w:val="00CA3D33"/>
    <w:rsid w:val="00CD6D9E"/>
    <w:rsid w:val="00CD6DBF"/>
    <w:rsid w:val="00CE4D76"/>
    <w:rsid w:val="00CF15E5"/>
    <w:rsid w:val="00CF3D65"/>
    <w:rsid w:val="00D04749"/>
    <w:rsid w:val="00D23C21"/>
    <w:rsid w:val="00D32EDF"/>
    <w:rsid w:val="00D43B15"/>
    <w:rsid w:val="00D469FA"/>
    <w:rsid w:val="00D52803"/>
    <w:rsid w:val="00D54789"/>
    <w:rsid w:val="00D74538"/>
    <w:rsid w:val="00D77D8C"/>
    <w:rsid w:val="00D92CC7"/>
    <w:rsid w:val="00D936A0"/>
    <w:rsid w:val="00D95931"/>
    <w:rsid w:val="00D96C53"/>
    <w:rsid w:val="00DA33C3"/>
    <w:rsid w:val="00DA38D9"/>
    <w:rsid w:val="00DA583D"/>
    <w:rsid w:val="00DB1C61"/>
    <w:rsid w:val="00E045E3"/>
    <w:rsid w:val="00E669D8"/>
    <w:rsid w:val="00E76BB6"/>
    <w:rsid w:val="00EA25E4"/>
    <w:rsid w:val="00EA51CE"/>
    <w:rsid w:val="00EC4564"/>
    <w:rsid w:val="00EC4DF6"/>
    <w:rsid w:val="00ED77FE"/>
    <w:rsid w:val="00EF4817"/>
    <w:rsid w:val="00F05B8C"/>
    <w:rsid w:val="00F22C5D"/>
    <w:rsid w:val="00F37A6B"/>
    <w:rsid w:val="00F43908"/>
    <w:rsid w:val="00F52012"/>
    <w:rsid w:val="00F56766"/>
    <w:rsid w:val="00F70801"/>
    <w:rsid w:val="00FA0C0E"/>
    <w:rsid w:val="00FB2CEF"/>
    <w:rsid w:val="00FB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8961"/>
  <w15:chartTrackingRefBased/>
  <w15:docId w15:val="{F9CA6E5A-7F1A-0443-875C-0AD3F107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0E"/>
  </w:style>
  <w:style w:type="paragraph" w:styleId="Heading2">
    <w:name w:val="heading 2"/>
    <w:basedOn w:val="Normal"/>
    <w:link w:val="Heading2Char"/>
    <w:uiPriority w:val="9"/>
    <w:qFormat/>
    <w:rsid w:val="00C21A9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0E"/>
    <w:pPr>
      <w:ind w:left="720"/>
      <w:contextualSpacing/>
    </w:pPr>
  </w:style>
  <w:style w:type="character" w:styleId="Hyperlink">
    <w:name w:val="Hyperlink"/>
    <w:basedOn w:val="DefaultParagraphFont"/>
    <w:uiPriority w:val="99"/>
    <w:unhideWhenUsed/>
    <w:rsid w:val="00FA0C0E"/>
    <w:rPr>
      <w:color w:val="0563C1" w:themeColor="hyperlink"/>
      <w:u w:val="single"/>
    </w:rPr>
  </w:style>
  <w:style w:type="character" w:customStyle="1" w:styleId="apple-converted-space">
    <w:name w:val="apple-converted-space"/>
    <w:basedOn w:val="DefaultParagraphFont"/>
    <w:rsid w:val="00FA0C0E"/>
  </w:style>
  <w:style w:type="paragraph" w:styleId="NormalWeb">
    <w:name w:val="Normal (Web)"/>
    <w:basedOn w:val="Normal"/>
    <w:uiPriority w:val="99"/>
    <w:unhideWhenUsed/>
    <w:rsid w:val="00FA0C0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84D94"/>
    <w:pPr>
      <w:tabs>
        <w:tab w:val="center" w:pos="4680"/>
        <w:tab w:val="right" w:pos="9360"/>
      </w:tabs>
    </w:pPr>
  </w:style>
  <w:style w:type="character" w:customStyle="1" w:styleId="FooterChar">
    <w:name w:val="Footer Char"/>
    <w:basedOn w:val="DefaultParagraphFont"/>
    <w:link w:val="Footer"/>
    <w:uiPriority w:val="99"/>
    <w:rsid w:val="00184D94"/>
  </w:style>
  <w:style w:type="character" w:styleId="PageNumber">
    <w:name w:val="page number"/>
    <w:basedOn w:val="DefaultParagraphFont"/>
    <w:uiPriority w:val="99"/>
    <w:semiHidden/>
    <w:unhideWhenUsed/>
    <w:rsid w:val="00184D94"/>
  </w:style>
  <w:style w:type="paragraph" w:styleId="Header">
    <w:name w:val="header"/>
    <w:basedOn w:val="Normal"/>
    <w:link w:val="HeaderChar"/>
    <w:uiPriority w:val="99"/>
    <w:unhideWhenUsed/>
    <w:rsid w:val="00184D94"/>
    <w:pPr>
      <w:tabs>
        <w:tab w:val="center" w:pos="4680"/>
        <w:tab w:val="right" w:pos="9360"/>
      </w:tabs>
    </w:pPr>
  </w:style>
  <w:style w:type="character" w:customStyle="1" w:styleId="HeaderChar">
    <w:name w:val="Header Char"/>
    <w:basedOn w:val="DefaultParagraphFont"/>
    <w:link w:val="Header"/>
    <w:uiPriority w:val="99"/>
    <w:rsid w:val="00184D94"/>
  </w:style>
  <w:style w:type="paragraph" w:styleId="BalloonText">
    <w:name w:val="Balloon Text"/>
    <w:basedOn w:val="Normal"/>
    <w:link w:val="BalloonTextChar"/>
    <w:uiPriority w:val="99"/>
    <w:semiHidden/>
    <w:unhideWhenUsed/>
    <w:rsid w:val="00AC7D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7D6B"/>
    <w:rPr>
      <w:rFonts w:ascii="Times New Roman" w:hAnsi="Times New Roman" w:cs="Times New Roman"/>
      <w:sz w:val="18"/>
      <w:szCs w:val="18"/>
    </w:rPr>
  </w:style>
  <w:style w:type="character" w:customStyle="1" w:styleId="textexposedshow">
    <w:name w:val="text_exposed_show"/>
    <w:basedOn w:val="DefaultParagraphFont"/>
    <w:rsid w:val="00522D1F"/>
  </w:style>
  <w:style w:type="character" w:styleId="UnresolvedMention">
    <w:name w:val="Unresolved Mention"/>
    <w:basedOn w:val="DefaultParagraphFont"/>
    <w:uiPriority w:val="99"/>
    <w:semiHidden/>
    <w:unhideWhenUsed/>
    <w:rsid w:val="00C311F5"/>
    <w:rPr>
      <w:color w:val="605E5C"/>
      <w:shd w:val="clear" w:color="auto" w:fill="E1DFDD"/>
    </w:rPr>
  </w:style>
  <w:style w:type="character" w:styleId="FollowedHyperlink">
    <w:name w:val="FollowedHyperlink"/>
    <w:basedOn w:val="DefaultParagraphFont"/>
    <w:uiPriority w:val="99"/>
    <w:semiHidden/>
    <w:unhideWhenUsed/>
    <w:rsid w:val="00C311F5"/>
    <w:rPr>
      <w:color w:val="954F72" w:themeColor="followedHyperlink"/>
      <w:u w:val="single"/>
    </w:rPr>
  </w:style>
  <w:style w:type="character" w:customStyle="1" w:styleId="title-text">
    <w:name w:val="title-text"/>
    <w:basedOn w:val="DefaultParagraphFont"/>
    <w:rsid w:val="00C27D2A"/>
  </w:style>
  <w:style w:type="character" w:styleId="Emphasis">
    <w:name w:val="Emphasis"/>
    <w:basedOn w:val="DefaultParagraphFont"/>
    <w:uiPriority w:val="20"/>
    <w:qFormat/>
    <w:rsid w:val="008F0CC0"/>
    <w:rPr>
      <w:i/>
      <w:iCs/>
    </w:rPr>
  </w:style>
  <w:style w:type="character" w:customStyle="1" w:styleId="text">
    <w:name w:val="text"/>
    <w:basedOn w:val="DefaultParagraphFont"/>
    <w:rsid w:val="00DA33C3"/>
  </w:style>
  <w:style w:type="character" w:customStyle="1" w:styleId="Heading2Char">
    <w:name w:val="Heading 2 Char"/>
    <w:basedOn w:val="DefaultParagraphFont"/>
    <w:link w:val="Heading2"/>
    <w:uiPriority w:val="9"/>
    <w:rsid w:val="00C21A9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lickr.com/photos/mikeblogs/3020966666" TargetMode="External"/><Relationship Id="rId18"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creativecommons.org/licenses/by/3.0/" TargetMode="External"/><Relationship Id="rId2" Type="http://schemas.openxmlformats.org/officeDocument/2006/relationships/styles" Target="styles.xml"/><Relationship Id="rId16" Type="http://schemas.openxmlformats.org/officeDocument/2006/relationships/hyperlink" Target="https://www.flickr.com/photos/mikeblogs/3020966666" TargetMode="External"/><Relationship Id="rId20"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3.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aching@triciazody.com" TargetMode="External"/><Relationship Id="rId23" Type="http://schemas.openxmlformats.org/officeDocument/2006/relationships/fontTable" Target="fontTable.xml"/><Relationship Id="rId10" Type="http://schemas.openxmlformats.org/officeDocument/2006/relationships/hyperlink" Target="https://www.flickr.com/photos/mikeblogs/3020966666" TargetMode="External"/><Relationship Id="rId19" Type="http://schemas.openxmlformats.org/officeDocument/2006/relationships/hyperlink" Target="https://www.flickr.com/photos/mikeblogs/3020966666" TargetMode="External"/><Relationship Id="rId4" Type="http://schemas.openxmlformats.org/officeDocument/2006/relationships/webSettings" Target="webSettings.xml"/><Relationship Id="rId9" Type="http://schemas.openxmlformats.org/officeDocument/2006/relationships/hyperlink" Target="https://www.flickr.com/photos/mikeblogs/3020966666" TargetMode="External"/><Relationship Id="rId14" Type="http://schemas.openxmlformats.org/officeDocument/2006/relationships/hyperlink" Target="https://creativecommons.org/licenses/by/3.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Zody</dc:creator>
  <cp:keywords/>
  <dc:description/>
  <cp:lastModifiedBy>Tricia Zody</cp:lastModifiedBy>
  <cp:revision>5</cp:revision>
  <cp:lastPrinted>2022-12-06T04:54:00Z</cp:lastPrinted>
  <dcterms:created xsi:type="dcterms:W3CDTF">2022-12-20T00:52:00Z</dcterms:created>
  <dcterms:modified xsi:type="dcterms:W3CDTF">2022-12-20T23:55:00Z</dcterms:modified>
</cp:coreProperties>
</file>